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авших Борц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